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30" w:rsidRPr="00380930" w:rsidRDefault="00380930" w:rsidP="00380930">
      <w:pPr>
        <w:jc w:val="center"/>
        <w:rPr>
          <w:rFonts w:ascii="Times New Roman" w:hAnsi="Times New Roman" w:cs="Times New Roman"/>
          <w:b/>
          <w:lang w:val="uk-UA"/>
        </w:rPr>
      </w:pPr>
    </w:p>
    <w:p w:rsidR="00380930" w:rsidRPr="00380930" w:rsidRDefault="00380930" w:rsidP="00380930">
      <w:pPr>
        <w:jc w:val="center"/>
        <w:rPr>
          <w:rFonts w:ascii="Times New Roman" w:hAnsi="Times New Roman" w:cs="Times New Roman"/>
          <w:b/>
        </w:rPr>
      </w:pPr>
      <w:r w:rsidRPr="00380930">
        <w:rPr>
          <w:rFonts w:ascii="Times New Roman" w:hAnsi="Times New Roman" w:cs="Times New Roman"/>
          <w:b/>
        </w:rPr>
        <w:t>ІНФОРМАЦІЯ</w:t>
      </w:r>
    </w:p>
    <w:p w:rsidR="00380930" w:rsidRPr="00380930" w:rsidRDefault="00380930" w:rsidP="00380930">
      <w:pPr>
        <w:jc w:val="center"/>
        <w:rPr>
          <w:rFonts w:ascii="Times New Roman" w:hAnsi="Times New Roman" w:cs="Times New Roman"/>
          <w:b/>
        </w:rPr>
      </w:pPr>
      <w:r w:rsidRPr="00380930">
        <w:rPr>
          <w:rFonts w:ascii="Times New Roman" w:hAnsi="Times New Roman" w:cs="Times New Roman"/>
          <w:b/>
        </w:rPr>
        <w:t xml:space="preserve">РЕГІОНАЛЬНОГО ВІДДІЛЕННЯ ФОНДУ ДЕРЖАВНОГО МАЙНА В ХЕРСОНСЬКІЙ ОБЛАСТІ, АР КРИМ ТА М. СЕВАСТОПОЛІ </w:t>
      </w:r>
    </w:p>
    <w:p w:rsidR="00380930" w:rsidRPr="00380930" w:rsidRDefault="00380930" w:rsidP="00380930">
      <w:pPr>
        <w:jc w:val="center"/>
        <w:rPr>
          <w:rFonts w:ascii="Times New Roman" w:hAnsi="Times New Roman" w:cs="Times New Roman"/>
          <w:b/>
        </w:rPr>
      </w:pPr>
      <w:r w:rsidRPr="00380930">
        <w:rPr>
          <w:rFonts w:ascii="Times New Roman" w:hAnsi="Times New Roman" w:cs="Times New Roman"/>
          <w:b/>
        </w:rPr>
        <w:t>ПРО ОГОЛОШЕННЯ КОНКУРСУ</w:t>
      </w:r>
      <w:r w:rsidRPr="00380930">
        <w:rPr>
          <w:rFonts w:ascii="Times New Roman" w:hAnsi="Times New Roman" w:cs="Times New Roman"/>
          <w:b/>
          <w:lang w:val="uk-UA"/>
        </w:rPr>
        <w:t xml:space="preserve"> </w:t>
      </w:r>
      <w:proofErr w:type="gramStart"/>
      <w:r w:rsidRPr="00380930">
        <w:rPr>
          <w:rFonts w:ascii="Times New Roman" w:hAnsi="Times New Roman" w:cs="Times New Roman"/>
          <w:b/>
        </w:rPr>
        <w:t>З</w:t>
      </w:r>
      <w:proofErr w:type="gramEnd"/>
      <w:r w:rsidRPr="00380930">
        <w:rPr>
          <w:rFonts w:ascii="Times New Roman" w:hAnsi="Times New Roman" w:cs="Times New Roman"/>
          <w:b/>
          <w:lang w:val="uk-UA"/>
        </w:rPr>
        <w:t xml:space="preserve"> </w:t>
      </w:r>
      <w:r w:rsidRPr="00380930">
        <w:rPr>
          <w:rFonts w:ascii="Times New Roman" w:hAnsi="Times New Roman" w:cs="Times New Roman"/>
          <w:b/>
        </w:rPr>
        <w:t>ВІДБОРУ СУБ'ЄКТ</w:t>
      </w:r>
      <w:r w:rsidRPr="00380930">
        <w:rPr>
          <w:rFonts w:ascii="Times New Roman" w:hAnsi="Times New Roman" w:cs="Times New Roman"/>
          <w:b/>
          <w:lang w:val="uk-UA"/>
        </w:rPr>
        <w:t>А</w:t>
      </w:r>
      <w:r w:rsidRPr="00380930">
        <w:rPr>
          <w:rFonts w:ascii="Times New Roman" w:hAnsi="Times New Roman" w:cs="Times New Roman"/>
          <w:b/>
        </w:rPr>
        <w:t xml:space="preserve"> ОЦІНОЧНОЇ ДІЯЛЬНОСТІ</w:t>
      </w:r>
      <w:r w:rsidRPr="00380930">
        <w:rPr>
          <w:rFonts w:ascii="Times New Roman" w:hAnsi="Times New Roman" w:cs="Times New Roman"/>
          <w:b/>
          <w:lang w:val="uk-UA"/>
        </w:rPr>
        <w:t xml:space="preserve"> ДЛЯ </w:t>
      </w:r>
      <w:r w:rsidRPr="00380930">
        <w:rPr>
          <w:rFonts w:ascii="Times New Roman" w:hAnsi="Times New Roman" w:cs="Times New Roman"/>
          <w:b/>
        </w:rPr>
        <w:t>ПРОВЕДЕННЯ ОЦІНКИ ДЕРЖАВНОГО МАЙНА</w:t>
      </w:r>
    </w:p>
    <w:p w:rsidR="00380930" w:rsidRPr="00380930" w:rsidRDefault="00380930" w:rsidP="00380930">
      <w:pPr>
        <w:jc w:val="center"/>
        <w:rPr>
          <w:rFonts w:ascii="Times New Roman" w:hAnsi="Times New Roman" w:cs="Times New Roman"/>
          <w:b/>
        </w:rPr>
      </w:pPr>
    </w:p>
    <w:p w:rsidR="00380930" w:rsidRPr="00380930" w:rsidRDefault="00380930" w:rsidP="00380930">
      <w:pPr>
        <w:pStyle w:val="a3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380930">
        <w:rPr>
          <w:lang w:val="uk-UA"/>
        </w:rPr>
        <w:t xml:space="preserve">Замовник послуг з оцінки: РВ ФДМ в Херсонській області, АР Крим та м. Севастополі. </w:t>
      </w:r>
    </w:p>
    <w:p w:rsidR="00380930" w:rsidRPr="00380930" w:rsidRDefault="00380930" w:rsidP="00380930">
      <w:pPr>
        <w:pStyle w:val="a3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380930">
        <w:rPr>
          <w:lang w:val="uk-UA"/>
        </w:rPr>
        <w:t>Запланована дата оцінки: 31.05.2019.</w:t>
      </w:r>
    </w:p>
    <w:p w:rsidR="00380930" w:rsidRPr="00380930" w:rsidRDefault="00380930" w:rsidP="00380930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380930">
        <w:rPr>
          <w:lang w:val="uk-UA"/>
        </w:rPr>
        <w:t xml:space="preserve">Мета проведення незалежної оцінки – визначення ринкової вартості для розрахунку орендної плати при укладенні договору оренди. </w:t>
      </w:r>
    </w:p>
    <w:p w:rsidR="00380930" w:rsidRPr="00380930" w:rsidRDefault="00380930" w:rsidP="0038093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380930">
        <w:rPr>
          <w:color w:val="000000"/>
          <w:lang w:val="uk-UA"/>
        </w:rPr>
        <w:t>Об’єкт: «</w:t>
      </w:r>
      <w:r w:rsidRPr="00380930">
        <w:rPr>
          <w:lang w:val="uk-UA"/>
        </w:rPr>
        <w:t xml:space="preserve">Частина коридору загальною площею 9,6 кв. м на першому поверсі будівлі учбового корпусу гідромеліоративного факультету, що перебуває на балансі </w:t>
      </w:r>
      <w:r w:rsidRPr="00380930">
        <w:t xml:space="preserve">                                           </w:t>
      </w:r>
      <w:r w:rsidRPr="00380930">
        <w:rPr>
          <w:lang w:val="uk-UA"/>
        </w:rPr>
        <w:t xml:space="preserve">ДВНЗ «Херсонський державний аграрний університет», за адресою: м. Херсон, </w:t>
      </w:r>
      <w:r w:rsidRPr="00380930">
        <w:t xml:space="preserve">                           </w:t>
      </w:r>
      <w:r w:rsidRPr="00380930">
        <w:rPr>
          <w:lang w:val="uk-UA"/>
        </w:rPr>
        <w:t xml:space="preserve">вул. </w:t>
      </w:r>
      <w:proofErr w:type="spellStart"/>
      <w:r w:rsidRPr="00380930">
        <w:rPr>
          <w:lang w:val="uk-UA"/>
        </w:rPr>
        <w:t>Стрітенська</w:t>
      </w:r>
      <w:proofErr w:type="spellEnd"/>
      <w:r w:rsidRPr="00380930">
        <w:rPr>
          <w:lang w:val="uk-UA"/>
        </w:rPr>
        <w:t>, 23»</w:t>
      </w:r>
      <w:r w:rsidRPr="00380930">
        <w:rPr>
          <w:bCs/>
          <w:lang w:val="uk-UA"/>
        </w:rPr>
        <w:t xml:space="preserve">. </w:t>
      </w:r>
    </w:p>
    <w:p w:rsidR="00380930" w:rsidRPr="00380930" w:rsidRDefault="00380930" w:rsidP="00380930">
      <w:pPr>
        <w:pStyle w:val="a3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380930">
        <w:rPr>
          <w:lang w:val="uk-UA"/>
        </w:rPr>
        <w:t xml:space="preserve">Платник: Фізична особа – підприємець </w:t>
      </w:r>
      <w:proofErr w:type="spellStart"/>
      <w:r w:rsidRPr="00380930">
        <w:rPr>
          <w:lang w:val="uk-UA"/>
        </w:rPr>
        <w:t>Песчанська</w:t>
      </w:r>
      <w:proofErr w:type="spellEnd"/>
      <w:r w:rsidRPr="00380930">
        <w:rPr>
          <w:lang w:val="uk-UA"/>
        </w:rPr>
        <w:t xml:space="preserve"> Владлена Євгенівна.</w:t>
      </w:r>
    </w:p>
    <w:p w:rsidR="00380930" w:rsidRPr="00380930" w:rsidRDefault="00380930" w:rsidP="00380930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 w:rsidRPr="00380930">
        <w:rPr>
          <w:color w:val="000000"/>
          <w:sz w:val="24"/>
          <w:szCs w:val="24"/>
        </w:rPr>
        <w:t>Об’єкт: «</w:t>
      </w:r>
      <w:r w:rsidRPr="00380930">
        <w:rPr>
          <w:sz w:val="24"/>
          <w:szCs w:val="24"/>
        </w:rPr>
        <w:t>Будівля їдальні загальною площею 533,0 кв. м та приміщення складу загальною площею 87,6 кв. м, що перебувають на балансі Державного підприємства «Херсонський морський торговельний порт», за адресою: м. Херсон,  пров. Спартаковський, 1».</w:t>
      </w:r>
    </w:p>
    <w:p w:rsidR="00380930" w:rsidRPr="00380930" w:rsidRDefault="00380930" w:rsidP="00380930">
      <w:pPr>
        <w:pStyle w:val="a3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380930">
        <w:rPr>
          <w:lang w:val="uk-UA"/>
        </w:rPr>
        <w:t xml:space="preserve">Платник: Фізична особа – підприємець </w:t>
      </w:r>
      <w:proofErr w:type="spellStart"/>
      <w:r w:rsidRPr="00380930">
        <w:rPr>
          <w:lang w:val="uk-UA"/>
        </w:rPr>
        <w:t>Мусаєв</w:t>
      </w:r>
      <w:proofErr w:type="spellEnd"/>
      <w:r w:rsidRPr="00380930">
        <w:rPr>
          <w:lang w:val="uk-UA"/>
        </w:rPr>
        <w:t xml:space="preserve"> </w:t>
      </w:r>
      <w:proofErr w:type="spellStart"/>
      <w:r w:rsidRPr="00380930">
        <w:rPr>
          <w:lang w:val="uk-UA"/>
        </w:rPr>
        <w:t>Расул</w:t>
      </w:r>
      <w:proofErr w:type="spellEnd"/>
      <w:r w:rsidRPr="00380930">
        <w:rPr>
          <w:lang w:val="uk-UA"/>
        </w:rPr>
        <w:t xml:space="preserve"> </w:t>
      </w:r>
      <w:proofErr w:type="spellStart"/>
      <w:r w:rsidRPr="00380930">
        <w:rPr>
          <w:lang w:val="uk-UA"/>
        </w:rPr>
        <w:t>Фаріз</w:t>
      </w:r>
      <w:proofErr w:type="spellEnd"/>
      <w:r w:rsidRPr="00380930">
        <w:rPr>
          <w:lang w:val="uk-UA"/>
        </w:rPr>
        <w:t xml:space="preserve"> </w:t>
      </w:r>
      <w:proofErr w:type="spellStart"/>
      <w:r w:rsidRPr="00380930">
        <w:rPr>
          <w:lang w:val="uk-UA"/>
        </w:rPr>
        <w:t>Огли</w:t>
      </w:r>
      <w:proofErr w:type="spellEnd"/>
      <w:r w:rsidRPr="00380930">
        <w:rPr>
          <w:lang w:val="uk-UA"/>
        </w:rPr>
        <w:t>.</w:t>
      </w:r>
    </w:p>
    <w:p w:rsidR="00380930" w:rsidRPr="00380930" w:rsidRDefault="00380930" w:rsidP="00380930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380930">
        <w:rPr>
          <w:lang w:val="uk-UA"/>
        </w:rPr>
        <w:t xml:space="preserve">Мета проведення незалежної оцінки вищезазначеного об’єкта – визначення ринкової вартості для розрахунку орендної плати при продовженні договору оренди. </w:t>
      </w:r>
    </w:p>
    <w:p w:rsidR="00380930" w:rsidRPr="00380930" w:rsidRDefault="00380930" w:rsidP="00380930">
      <w:pPr>
        <w:pStyle w:val="a3"/>
        <w:numPr>
          <w:ilvl w:val="1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380930">
        <w:rPr>
          <w:color w:val="000000"/>
          <w:lang w:val="uk-UA"/>
        </w:rPr>
        <w:t>Об’єкт: «</w:t>
      </w:r>
      <w:r w:rsidRPr="00380930">
        <w:rPr>
          <w:lang w:val="uk-UA"/>
        </w:rPr>
        <w:t>Вбудовані нежитлові приміщення загальною площею 37,0 кв. м першого поверху п’ятиповерхової будівлі гуртожитку № 2, що перебуває на балансі Херсонського морського коледжу рибної промисловості, за адресою: м. Херсон, вул. Грецька, 55»</w:t>
      </w:r>
      <w:r w:rsidRPr="00380930">
        <w:rPr>
          <w:bCs/>
          <w:lang w:val="uk-UA"/>
        </w:rPr>
        <w:t xml:space="preserve">. </w:t>
      </w:r>
    </w:p>
    <w:p w:rsidR="00380930" w:rsidRPr="00380930" w:rsidRDefault="00380930" w:rsidP="00380930">
      <w:pPr>
        <w:pStyle w:val="a3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380930">
        <w:rPr>
          <w:lang w:val="uk-UA"/>
        </w:rPr>
        <w:t>Платник:  Фізична особа – підприємець Іванович Юлія Вікторівна.</w:t>
      </w:r>
    </w:p>
    <w:p w:rsidR="00380930" w:rsidRPr="00380930" w:rsidRDefault="00380930" w:rsidP="00380930">
      <w:pPr>
        <w:pStyle w:val="a3"/>
        <w:tabs>
          <w:tab w:val="left" w:pos="993"/>
        </w:tabs>
        <w:spacing w:before="0" w:beforeAutospacing="0" w:after="0" w:afterAutospacing="0"/>
        <w:jc w:val="both"/>
        <w:rPr>
          <w:lang w:val="uk-UA"/>
        </w:rPr>
      </w:pPr>
      <w:r w:rsidRPr="00380930">
        <w:rPr>
          <w:lang w:val="uk-UA"/>
        </w:rPr>
        <w:t xml:space="preserve">Конкурс    відбудеться    в   РВ   ФДМ  в   Херсонській   області,   АР   Крим   та                        м. Севастополі за адресою: м. Херсон, просп. </w:t>
      </w:r>
      <w:proofErr w:type="spellStart"/>
      <w:r w:rsidRPr="00380930">
        <w:rPr>
          <w:lang w:val="uk-UA"/>
        </w:rPr>
        <w:t>Ушакова</w:t>
      </w:r>
      <w:proofErr w:type="spellEnd"/>
      <w:r w:rsidRPr="00380930">
        <w:rPr>
          <w:lang w:val="uk-UA"/>
        </w:rPr>
        <w:t xml:space="preserve">, 47, </w:t>
      </w:r>
      <w:proofErr w:type="spellStart"/>
      <w:r w:rsidRPr="00380930">
        <w:rPr>
          <w:lang w:val="uk-UA"/>
        </w:rPr>
        <w:t>кімн</w:t>
      </w:r>
      <w:proofErr w:type="spellEnd"/>
      <w:r w:rsidRPr="00380930">
        <w:rPr>
          <w:lang w:val="uk-UA"/>
        </w:rPr>
        <w:t xml:space="preserve">. 225 о 14-й годині 03.06.2019, телефон для довідок (0552) 22 44 </w:t>
      </w:r>
      <w:proofErr w:type="spellStart"/>
      <w:r w:rsidRPr="00380930">
        <w:rPr>
          <w:lang w:val="uk-UA"/>
        </w:rPr>
        <w:t>44</w:t>
      </w:r>
      <w:proofErr w:type="spellEnd"/>
      <w:r w:rsidRPr="00380930">
        <w:rPr>
          <w:lang w:val="uk-UA"/>
        </w:rPr>
        <w:t>.</w:t>
      </w:r>
    </w:p>
    <w:p w:rsidR="00380930" w:rsidRPr="00380930" w:rsidRDefault="00380930" w:rsidP="00380930">
      <w:pPr>
        <w:tabs>
          <w:tab w:val="left" w:pos="0"/>
        </w:tabs>
        <w:ind w:right="-85" w:firstLine="720"/>
        <w:jc w:val="both"/>
        <w:rPr>
          <w:rFonts w:ascii="Times New Roman" w:hAnsi="Times New Roman" w:cs="Times New Roman"/>
          <w:lang w:val="uk-UA"/>
        </w:rPr>
      </w:pPr>
      <w:r w:rsidRPr="00380930">
        <w:rPr>
          <w:rFonts w:ascii="Times New Roman" w:hAnsi="Times New Roman" w:cs="Times New Roman"/>
          <w:lang w:val="uk-UA"/>
        </w:rPr>
        <w:t>Докладну інформацію щодо подання конкурсної документації опубліковано в газеті «Відомості приватизації» від 15.05.2019 року № 20 (1248).</w:t>
      </w:r>
    </w:p>
    <w:p w:rsidR="00000000" w:rsidRPr="00380930" w:rsidRDefault="00380930">
      <w:pPr>
        <w:rPr>
          <w:rFonts w:ascii="Times New Roman" w:hAnsi="Times New Roman" w:cs="Times New Roman"/>
          <w:lang w:val="uk-UA"/>
        </w:rPr>
      </w:pPr>
    </w:p>
    <w:sectPr w:rsidR="00000000" w:rsidRPr="0038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7714"/>
    <w:multiLevelType w:val="multilevel"/>
    <w:tmpl w:val="AD52B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uk-U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930"/>
    <w:rsid w:val="0038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093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dgd</dc:creator>
  <cp:keywords/>
  <dc:description/>
  <cp:lastModifiedBy>dgd</cp:lastModifiedBy>
  <cp:revision>2</cp:revision>
  <dcterms:created xsi:type="dcterms:W3CDTF">2019-05-29T06:17:00Z</dcterms:created>
  <dcterms:modified xsi:type="dcterms:W3CDTF">2019-05-29T06:17:00Z</dcterms:modified>
</cp:coreProperties>
</file>